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E64EB" w14:textId="339F37FB" w:rsidR="001D228E" w:rsidRPr="00ED6C5E" w:rsidRDefault="001D228E" w:rsidP="001D228E">
      <w:pPr>
        <w:rPr>
          <w:rFonts w:asciiTheme="majorHAnsi" w:hAnsiTheme="majorHAnsi" w:cstheme="majorHAnsi"/>
          <w:sz w:val="30"/>
          <w:szCs w:val="30"/>
        </w:rPr>
      </w:pPr>
      <w:r w:rsidRPr="00ED6C5E">
        <w:rPr>
          <w:rFonts w:asciiTheme="majorHAnsi" w:hAnsiTheme="majorHAnsi" w:cstheme="majorHAnsi"/>
          <w:sz w:val="30"/>
          <w:szCs w:val="30"/>
        </w:rPr>
        <w:t xml:space="preserve">11 danske billedkunstnere modtager hæderslegat </w:t>
      </w:r>
      <w:r w:rsidR="00252E72">
        <w:rPr>
          <w:rFonts w:asciiTheme="majorHAnsi" w:hAnsiTheme="majorHAnsi" w:cstheme="majorHAnsi"/>
          <w:sz w:val="30"/>
          <w:szCs w:val="30"/>
        </w:rPr>
        <w:t>fra</w:t>
      </w:r>
      <w:r w:rsidRPr="00ED6C5E">
        <w:rPr>
          <w:rFonts w:asciiTheme="majorHAnsi" w:hAnsiTheme="majorHAnsi" w:cstheme="majorHAnsi"/>
          <w:sz w:val="30"/>
          <w:szCs w:val="30"/>
        </w:rPr>
        <w:t xml:space="preserve"> Niels Wessel Bagges Kunstfond</w:t>
      </w:r>
    </w:p>
    <w:p w14:paraId="26E4A483" w14:textId="77777777" w:rsidR="001D228E" w:rsidRPr="001D228E" w:rsidRDefault="001D228E" w:rsidP="001D228E">
      <w:pPr>
        <w:rPr>
          <w:rFonts w:asciiTheme="majorHAnsi" w:hAnsiTheme="majorHAnsi" w:cstheme="majorHAnsi"/>
        </w:rPr>
      </w:pPr>
    </w:p>
    <w:p w14:paraId="61AA600B" w14:textId="026C9763" w:rsidR="00553DAC" w:rsidRPr="001D228E" w:rsidRDefault="001D228E" w:rsidP="00553DAC">
      <w:pPr>
        <w:rPr>
          <w:rFonts w:asciiTheme="majorHAnsi" w:hAnsiTheme="majorHAnsi" w:cstheme="majorHAnsi"/>
        </w:rPr>
      </w:pPr>
      <w:r w:rsidRPr="001D228E">
        <w:rPr>
          <w:rFonts w:asciiTheme="majorHAnsi" w:hAnsiTheme="majorHAnsi" w:cstheme="majorHAnsi"/>
        </w:rPr>
        <w:t xml:space="preserve">Niels Wessel Bagges hæderslegat er et af Danmarks største og er siden </w:t>
      </w:r>
      <w:r w:rsidR="001B54DD">
        <w:rPr>
          <w:rFonts w:asciiTheme="majorHAnsi" w:hAnsiTheme="majorHAnsi" w:cstheme="majorHAnsi"/>
        </w:rPr>
        <w:t>1994</w:t>
      </w:r>
      <w:r w:rsidRPr="001D228E">
        <w:rPr>
          <w:rFonts w:asciiTheme="majorHAnsi" w:hAnsiTheme="majorHAnsi" w:cstheme="majorHAnsi"/>
        </w:rPr>
        <w:t xml:space="preserve"> blevet uddelt til mellem fem </w:t>
      </w:r>
      <w:r w:rsidR="00D823A1">
        <w:rPr>
          <w:rFonts w:asciiTheme="majorHAnsi" w:hAnsiTheme="majorHAnsi" w:cstheme="majorHAnsi"/>
        </w:rPr>
        <w:t>og</w:t>
      </w:r>
      <w:r w:rsidRPr="001D228E">
        <w:rPr>
          <w:rFonts w:asciiTheme="majorHAnsi" w:hAnsiTheme="majorHAnsi" w:cstheme="majorHAnsi"/>
        </w:rPr>
        <w:t xml:space="preserve"> ti </w:t>
      </w:r>
      <w:r w:rsidR="004611C0">
        <w:rPr>
          <w:rFonts w:asciiTheme="majorHAnsi" w:hAnsiTheme="majorHAnsi" w:cstheme="majorHAnsi"/>
        </w:rPr>
        <w:t>billed</w:t>
      </w:r>
      <w:r w:rsidRPr="001D228E">
        <w:rPr>
          <w:rFonts w:asciiTheme="majorHAnsi" w:hAnsiTheme="majorHAnsi" w:cstheme="majorHAnsi"/>
        </w:rPr>
        <w:t xml:space="preserve">kunstnere </w:t>
      </w:r>
      <w:r w:rsidR="00687B68">
        <w:rPr>
          <w:rFonts w:asciiTheme="majorHAnsi" w:hAnsiTheme="majorHAnsi" w:cstheme="majorHAnsi"/>
        </w:rPr>
        <w:t>hvert</w:t>
      </w:r>
      <w:r w:rsidRPr="001D228E">
        <w:rPr>
          <w:rFonts w:asciiTheme="majorHAnsi" w:hAnsiTheme="majorHAnsi" w:cstheme="majorHAnsi"/>
        </w:rPr>
        <w:t xml:space="preserve"> år. </w:t>
      </w:r>
      <w:r w:rsidR="00687B68">
        <w:rPr>
          <w:rFonts w:asciiTheme="majorHAnsi" w:hAnsiTheme="majorHAnsi" w:cstheme="majorHAnsi"/>
        </w:rPr>
        <w:t>I</w:t>
      </w:r>
      <w:r w:rsidR="00553DAC">
        <w:rPr>
          <w:rFonts w:asciiTheme="majorHAnsi" w:hAnsiTheme="majorHAnsi" w:cstheme="majorHAnsi"/>
        </w:rPr>
        <w:t xml:space="preserve"> år er det </w:t>
      </w:r>
      <w:r w:rsidR="00687B68">
        <w:rPr>
          <w:rFonts w:asciiTheme="majorHAnsi" w:hAnsiTheme="majorHAnsi" w:cstheme="majorHAnsi"/>
        </w:rPr>
        <w:t>d</w:t>
      </w:r>
      <w:r w:rsidR="00AB3834">
        <w:rPr>
          <w:rFonts w:asciiTheme="majorHAnsi" w:hAnsiTheme="majorHAnsi" w:cstheme="majorHAnsi"/>
        </w:rPr>
        <w:t xml:space="preserve">og med </w:t>
      </w:r>
      <w:r w:rsidR="00553DAC">
        <w:rPr>
          <w:rFonts w:asciiTheme="majorHAnsi" w:hAnsiTheme="majorHAnsi" w:cstheme="majorHAnsi"/>
        </w:rPr>
        <w:t xml:space="preserve">stor glæde, at fonden kan uddele hele 11 </w:t>
      </w:r>
      <w:r w:rsidR="00553DAC" w:rsidRPr="001D228E">
        <w:rPr>
          <w:rFonts w:asciiTheme="majorHAnsi" w:hAnsiTheme="majorHAnsi" w:cstheme="majorHAnsi"/>
        </w:rPr>
        <w:t>skattefrie legat</w:t>
      </w:r>
      <w:r w:rsidR="00553DAC">
        <w:rPr>
          <w:rFonts w:asciiTheme="majorHAnsi" w:hAnsiTheme="majorHAnsi" w:cstheme="majorHAnsi"/>
        </w:rPr>
        <w:t>er</w:t>
      </w:r>
      <w:r w:rsidR="00553DAC" w:rsidRPr="001D228E">
        <w:rPr>
          <w:rFonts w:asciiTheme="majorHAnsi" w:hAnsiTheme="majorHAnsi" w:cstheme="majorHAnsi"/>
        </w:rPr>
        <w:t xml:space="preserve"> på </w:t>
      </w:r>
      <w:r w:rsidR="004611C0">
        <w:rPr>
          <w:rFonts w:asciiTheme="majorHAnsi" w:hAnsiTheme="majorHAnsi" w:cstheme="majorHAnsi"/>
        </w:rPr>
        <w:t xml:space="preserve">hver </w:t>
      </w:r>
      <w:r w:rsidR="00553DAC" w:rsidRPr="001D228E">
        <w:rPr>
          <w:rFonts w:asciiTheme="majorHAnsi" w:hAnsiTheme="majorHAnsi" w:cstheme="majorHAnsi"/>
        </w:rPr>
        <w:t>100.000 kroner</w:t>
      </w:r>
      <w:r w:rsidR="00553DAC">
        <w:rPr>
          <w:rFonts w:asciiTheme="majorHAnsi" w:hAnsiTheme="majorHAnsi" w:cstheme="majorHAnsi"/>
        </w:rPr>
        <w:t xml:space="preserve"> til en række dygtige, danske kunstnere</w:t>
      </w:r>
      <w:r w:rsidR="00553DAC" w:rsidRPr="001D228E">
        <w:rPr>
          <w:rFonts w:asciiTheme="majorHAnsi" w:hAnsiTheme="majorHAnsi" w:cstheme="majorHAnsi"/>
        </w:rPr>
        <w:t>.</w:t>
      </w:r>
    </w:p>
    <w:p w14:paraId="2E1A9CEE" w14:textId="77777777" w:rsidR="00553DAC" w:rsidRDefault="00553DAC" w:rsidP="00553DAC">
      <w:pPr>
        <w:rPr>
          <w:rFonts w:asciiTheme="majorHAnsi" w:hAnsiTheme="majorHAnsi" w:cstheme="majorHAnsi"/>
        </w:rPr>
      </w:pPr>
    </w:p>
    <w:p w14:paraId="2D5B9E5F" w14:textId="3A023EBF" w:rsidR="001D228E" w:rsidRDefault="001D228E" w:rsidP="001D228E">
      <w:pPr>
        <w:rPr>
          <w:rFonts w:asciiTheme="majorHAnsi" w:hAnsiTheme="majorHAnsi" w:cstheme="majorHAnsi"/>
        </w:rPr>
      </w:pPr>
      <w:r w:rsidRPr="001D228E">
        <w:rPr>
          <w:rFonts w:asciiTheme="majorHAnsi" w:hAnsiTheme="majorHAnsi" w:cstheme="majorHAnsi"/>
        </w:rPr>
        <w:t>Årets legatmodtagere er</w:t>
      </w:r>
      <w:r w:rsidR="00553DAC">
        <w:rPr>
          <w:rFonts w:asciiTheme="majorHAnsi" w:hAnsiTheme="majorHAnsi" w:cstheme="majorHAnsi"/>
        </w:rPr>
        <w:t>:</w:t>
      </w:r>
      <w:r w:rsidR="00553DAC">
        <w:rPr>
          <w:rFonts w:asciiTheme="majorHAnsi" w:hAnsiTheme="majorHAnsi" w:cstheme="majorHAnsi"/>
        </w:rPr>
        <w:br/>
      </w:r>
    </w:p>
    <w:p w14:paraId="5BC98643" w14:textId="055D00BF" w:rsidR="003A0460" w:rsidRDefault="00EF7962" w:rsidP="001D228E">
      <w:pPr>
        <w:rPr>
          <w:rFonts w:asciiTheme="majorHAnsi" w:hAnsiTheme="majorHAnsi" w:cstheme="majorHAnsi"/>
        </w:rPr>
      </w:pPr>
      <w:r w:rsidRPr="00EF7962">
        <w:rPr>
          <w:rFonts w:asciiTheme="majorHAnsi" w:hAnsiTheme="majorHAnsi" w:cstheme="majorHAnsi"/>
        </w:rPr>
        <w:t xml:space="preserve">Emily </w:t>
      </w:r>
      <w:proofErr w:type="spellStart"/>
      <w:r w:rsidRPr="00EF7962">
        <w:rPr>
          <w:rFonts w:asciiTheme="majorHAnsi" w:hAnsiTheme="majorHAnsi" w:cstheme="majorHAnsi"/>
        </w:rPr>
        <w:t>Gernild</w:t>
      </w:r>
      <w:proofErr w:type="spellEnd"/>
      <w:r w:rsidRPr="00EF7962">
        <w:rPr>
          <w:rFonts w:asciiTheme="majorHAnsi" w:hAnsiTheme="majorHAnsi" w:cstheme="majorHAnsi"/>
        </w:rPr>
        <w:t xml:space="preserve">, </w:t>
      </w:r>
      <w:proofErr w:type="spellStart"/>
      <w:r w:rsidRPr="00EF7962">
        <w:rPr>
          <w:rFonts w:asciiTheme="majorHAnsi" w:hAnsiTheme="majorHAnsi" w:cstheme="majorHAnsi"/>
        </w:rPr>
        <w:t>Lilibeth</w:t>
      </w:r>
      <w:proofErr w:type="spellEnd"/>
      <w:r w:rsidRPr="00EF7962">
        <w:rPr>
          <w:rFonts w:asciiTheme="majorHAnsi" w:hAnsiTheme="majorHAnsi" w:cstheme="majorHAnsi"/>
        </w:rPr>
        <w:t xml:space="preserve"> </w:t>
      </w:r>
      <w:proofErr w:type="spellStart"/>
      <w:r w:rsidRPr="00EF7962">
        <w:rPr>
          <w:rFonts w:asciiTheme="majorHAnsi" w:hAnsiTheme="majorHAnsi" w:cstheme="majorHAnsi"/>
        </w:rPr>
        <w:t>Cuenca</w:t>
      </w:r>
      <w:proofErr w:type="spellEnd"/>
      <w:r w:rsidRPr="00EF7962">
        <w:rPr>
          <w:rFonts w:asciiTheme="majorHAnsi" w:hAnsiTheme="majorHAnsi" w:cstheme="majorHAnsi"/>
        </w:rPr>
        <w:t xml:space="preserve"> Rasmussen, Lea </w:t>
      </w:r>
      <w:proofErr w:type="spellStart"/>
      <w:r w:rsidRPr="00EF7962">
        <w:rPr>
          <w:rFonts w:asciiTheme="majorHAnsi" w:hAnsiTheme="majorHAnsi" w:cstheme="majorHAnsi"/>
        </w:rPr>
        <w:t>Porsager</w:t>
      </w:r>
      <w:proofErr w:type="spellEnd"/>
      <w:r w:rsidRPr="00EF7962">
        <w:rPr>
          <w:rFonts w:asciiTheme="majorHAnsi" w:hAnsiTheme="majorHAnsi" w:cstheme="majorHAnsi"/>
        </w:rPr>
        <w:t xml:space="preserve">, </w:t>
      </w:r>
      <w:r w:rsidRPr="008C4327">
        <w:rPr>
          <w:rFonts w:asciiTheme="majorHAnsi" w:hAnsiTheme="majorHAnsi" w:cstheme="majorHAnsi"/>
        </w:rPr>
        <w:t>Anna Borgman</w:t>
      </w:r>
      <w:r>
        <w:rPr>
          <w:rFonts w:asciiTheme="majorHAnsi" w:hAnsiTheme="majorHAnsi" w:cstheme="majorHAnsi"/>
        </w:rPr>
        <w:t xml:space="preserve">, </w:t>
      </w:r>
      <w:r w:rsidRPr="001C4667">
        <w:rPr>
          <w:rFonts w:asciiTheme="majorHAnsi" w:hAnsiTheme="majorHAnsi" w:cstheme="majorHAnsi"/>
        </w:rPr>
        <w:t>Jacob Kirkegaard</w:t>
      </w:r>
      <w:r>
        <w:rPr>
          <w:rFonts w:asciiTheme="majorHAnsi" w:hAnsiTheme="majorHAnsi" w:cstheme="majorHAnsi"/>
        </w:rPr>
        <w:t xml:space="preserve">, </w:t>
      </w:r>
      <w:r w:rsidRPr="001C4667">
        <w:rPr>
          <w:rFonts w:asciiTheme="majorHAnsi" w:hAnsiTheme="majorHAnsi" w:cstheme="majorHAnsi"/>
        </w:rPr>
        <w:t>Marie Kølbæk Iversen</w:t>
      </w:r>
      <w:r>
        <w:rPr>
          <w:rFonts w:asciiTheme="majorHAnsi" w:hAnsiTheme="majorHAnsi" w:cstheme="majorHAnsi"/>
        </w:rPr>
        <w:t xml:space="preserve">, </w:t>
      </w:r>
      <w:r w:rsidRPr="001C4667">
        <w:rPr>
          <w:rFonts w:asciiTheme="majorHAnsi" w:hAnsiTheme="majorHAnsi" w:cstheme="majorHAnsi"/>
        </w:rPr>
        <w:t xml:space="preserve">Rikard </w:t>
      </w:r>
      <w:proofErr w:type="spellStart"/>
      <w:r>
        <w:rPr>
          <w:rFonts w:asciiTheme="majorHAnsi" w:hAnsiTheme="majorHAnsi" w:cstheme="majorHAnsi"/>
        </w:rPr>
        <w:t>Thambert</w:t>
      </w:r>
      <w:proofErr w:type="spellEnd"/>
      <w:r>
        <w:rPr>
          <w:rFonts w:asciiTheme="majorHAnsi" w:hAnsiTheme="majorHAnsi" w:cstheme="majorHAnsi"/>
        </w:rPr>
        <w:t xml:space="preserve">, Julie Riis Andersen, Tora Schultz Larsen, Mogens Jacobsen og Marie </w:t>
      </w:r>
      <w:proofErr w:type="spellStart"/>
      <w:r>
        <w:rPr>
          <w:rFonts w:asciiTheme="majorHAnsi" w:hAnsiTheme="majorHAnsi" w:cstheme="majorHAnsi"/>
        </w:rPr>
        <w:t>Raffn</w:t>
      </w:r>
      <w:proofErr w:type="spellEnd"/>
      <w:r>
        <w:rPr>
          <w:rFonts w:asciiTheme="majorHAnsi" w:hAnsiTheme="majorHAnsi" w:cstheme="majorHAnsi"/>
        </w:rPr>
        <w:t>.</w:t>
      </w:r>
    </w:p>
    <w:p w14:paraId="2FF98B9E" w14:textId="77777777" w:rsidR="003A0460" w:rsidRPr="001D228E" w:rsidRDefault="003A0460" w:rsidP="001D228E">
      <w:pPr>
        <w:rPr>
          <w:rFonts w:asciiTheme="majorHAnsi" w:hAnsiTheme="majorHAnsi" w:cstheme="majorHAnsi"/>
        </w:rPr>
      </w:pPr>
    </w:p>
    <w:p w14:paraId="353E31BB" w14:textId="4FC13F54" w:rsidR="00BA7A18" w:rsidRDefault="00D823A1" w:rsidP="001D228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Igen i</w:t>
      </w:r>
      <w:r w:rsidRPr="001D228E">
        <w:rPr>
          <w:rFonts w:asciiTheme="majorHAnsi" w:hAnsiTheme="majorHAnsi" w:cstheme="majorHAnsi"/>
        </w:rPr>
        <w:t xml:space="preserve"> år hædres </w:t>
      </w:r>
      <w:r>
        <w:rPr>
          <w:rFonts w:asciiTheme="majorHAnsi" w:hAnsiTheme="majorHAnsi" w:cstheme="majorHAnsi"/>
        </w:rPr>
        <w:t xml:space="preserve">både ganske etablerede kunstnere side om side med yngre, forholdsvist nyuddannede kunstnere. </w:t>
      </w:r>
      <w:r w:rsidR="001D228E" w:rsidRPr="001D228E">
        <w:rPr>
          <w:rFonts w:asciiTheme="majorHAnsi" w:hAnsiTheme="majorHAnsi" w:cstheme="majorHAnsi"/>
        </w:rPr>
        <w:t>Nina Wedell-Wedellsborg, som er forkvinde i Niels Wessel Bagges Kunstfond,</w:t>
      </w:r>
      <w:r w:rsidR="00BA7A18">
        <w:rPr>
          <w:rFonts w:asciiTheme="majorHAnsi" w:hAnsiTheme="majorHAnsi" w:cstheme="majorHAnsi"/>
        </w:rPr>
        <w:t xml:space="preserve"> </w:t>
      </w:r>
      <w:r w:rsidR="00196972">
        <w:rPr>
          <w:rFonts w:asciiTheme="majorHAnsi" w:hAnsiTheme="majorHAnsi" w:cstheme="majorHAnsi"/>
        </w:rPr>
        <w:t>er glad for</w:t>
      </w:r>
      <w:r w:rsidR="00B83E86">
        <w:rPr>
          <w:rFonts w:asciiTheme="majorHAnsi" w:hAnsiTheme="majorHAnsi" w:cstheme="majorHAnsi"/>
        </w:rPr>
        <w:t>,</w:t>
      </w:r>
      <w:r w:rsidR="00196972">
        <w:rPr>
          <w:rFonts w:asciiTheme="majorHAnsi" w:hAnsiTheme="majorHAnsi" w:cstheme="majorHAnsi"/>
        </w:rPr>
        <w:t xml:space="preserve"> at kunstfonden kan</w:t>
      </w:r>
      <w:r w:rsidR="00CD317D">
        <w:rPr>
          <w:rFonts w:asciiTheme="majorHAnsi" w:hAnsiTheme="majorHAnsi" w:cstheme="majorHAnsi"/>
        </w:rPr>
        <w:t xml:space="preserve"> tilgodese både ny</w:t>
      </w:r>
      <w:r w:rsidR="0045266F">
        <w:rPr>
          <w:rFonts w:asciiTheme="majorHAnsi" w:hAnsiTheme="majorHAnsi" w:cstheme="majorHAnsi"/>
        </w:rPr>
        <w:t>e</w:t>
      </w:r>
      <w:r w:rsidR="00CD317D">
        <w:rPr>
          <w:rFonts w:asciiTheme="majorHAnsi" w:hAnsiTheme="majorHAnsi" w:cstheme="majorHAnsi"/>
        </w:rPr>
        <w:t>, talentfulde stemmer på kunstscene</w:t>
      </w:r>
      <w:r w:rsidR="0045266F">
        <w:rPr>
          <w:rFonts w:asciiTheme="majorHAnsi" w:hAnsiTheme="majorHAnsi" w:cstheme="majorHAnsi"/>
        </w:rPr>
        <w:t>n</w:t>
      </w:r>
      <w:r w:rsidR="00CD317D">
        <w:rPr>
          <w:rFonts w:asciiTheme="majorHAnsi" w:hAnsiTheme="majorHAnsi" w:cstheme="majorHAnsi"/>
        </w:rPr>
        <w:t xml:space="preserve"> samt de kunstnere, der allerede har </w:t>
      </w:r>
      <w:r w:rsidR="0048757A">
        <w:rPr>
          <w:rFonts w:asciiTheme="majorHAnsi" w:hAnsiTheme="majorHAnsi" w:cstheme="majorHAnsi"/>
        </w:rPr>
        <w:t>markeret sig med et stærkt kunstnerisk virke</w:t>
      </w:r>
      <w:r w:rsidR="00D800FF">
        <w:rPr>
          <w:rFonts w:asciiTheme="majorHAnsi" w:hAnsiTheme="majorHAnsi" w:cstheme="majorHAnsi"/>
        </w:rPr>
        <w:t>:</w:t>
      </w:r>
    </w:p>
    <w:p w14:paraId="434EFDD0" w14:textId="486BF5D2" w:rsidR="00D823A1" w:rsidRDefault="00D823A1" w:rsidP="001D228E">
      <w:pPr>
        <w:rPr>
          <w:rFonts w:asciiTheme="majorHAnsi" w:hAnsiTheme="majorHAnsi" w:cstheme="majorHAnsi"/>
        </w:rPr>
      </w:pPr>
    </w:p>
    <w:p w14:paraId="744D9388" w14:textId="1CB96B41" w:rsidR="00CD317D" w:rsidRDefault="00196972" w:rsidP="001D228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”</w:t>
      </w:r>
      <w:r w:rsidR="002D088A">
        <w:rPr>
          <w:rFonts w:asciiTheme="majorHAnsi" w:hAnsiTheme="majorHAnsi" w:cstheme="majorHAnsi"/>
        </w:rPr>
        <w:t xml:space="preserve">Vores </w:t>
      </w:r>
      <w:r w:rsidR="001B54DD">
        <w:rPr>
          <w:rFonts w:asciiTheme="majorHAnsi" w:hAnsiTheme="majorHAnsi" w:cstheme="majorHAnsi"/>
        </w:rPr>
        <w:t xml:space="preserve">fundats </w:t>
      </w:r>
      <w:r w:rsidR="002D088A">
        <w:rPr>
          <w:rFonts w:asciiTheme="majorHAnsi" w:hAnsiTheme="majorHAnsi" w:cstheme="majorHAnsi"/>
        </w:rPr>
        <w:t>giver</w:t>
      </w:r>
      <w:r>
        <w:rPr>
          <w:rFonts w:asciiTheme="majorHAnsi" w:hAnsiTheme="majorHAnsi" w:cstheme="majorHAnsi"/>
        </w:rPr>
        <w:t xml:space="preserve"> mulighed for at betænke et meget varieret udsnit af kunstnere. Forhåbentlig kan vi </w:t>
      </w:r>
      <w:r w:rsidR="004A78DB">
        <w:rPr>
          <w:rFonts w:asciiTheme="majorHAnsi" w:hAnsiTheme="majorHAnsi" w:cstheme="majorHAnsi"/>
        </w:rPr>
        <w:t>derved</w:t>
      </w:r>
      <w:r>
        <w:rPr>
          <w:rFonts w:asciiTheme="majorHAnsi" w:hAnsiTheme="majorHAnsi" w:cstheme="majorHAnsi"/>
        </w:rPr>
        <w:t xml:space="preserve"> være med til både at fremhæve</w:t>
      </w:r>
      <w:r w:rsidR="00B83E86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hvor mangfoldig </w:t>
      </w:r>
      <w:r w:rsidR="00AB17C8">
        <w:rPr>
          <w:rFonts w:asciiTheme="majorHAnsi" w:hAnsiTheme="majorHAnsi" w:cstheme="majorHAnsi"/>
        </w:rPr>
        <w:t xml:space="preserve">og talrig </w:t>
      </w:r>
      <w:r>
        <w:rPr>
          <w:rFonts w:asciiTheme="majorHAnsi" w:hAnsiTheme="majorHAnsi" w:cstheme="majorHAnsi"/>
        </w:rPr>
        <w:t>den danske kunstscene er</w:t>
      </w:r>
      <w:r w:rsidR="004A78DB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og støtte </w:t>
      </w:r>
      <w:r w:rsidR="00D7323C">
        <w:rPr>
          <w:rFonts w:asciiTheme="majorHAnsi" w:hAnsiTheme="majorHAnsi" w:cstheme="majorHAnsi"/>
        </w:rPr>
        <w:t>samt</w:t>
      </w:r>
      <w:r>
        <w:rPr>
          <w:rFonts w:asciiTheme="majorHAnsi" w:hAnsiTheme="majorHAnsi" w:cstheme="majorHAnsi"/>
        </w:rPr>
        <w:t xml:space="preserve"> styrke forskellige kunstnerskaber og -generationer,” udtaler hun.</w:t>
      </w:r>
    </w:p>
    <w:p w14:paraId="041E3431" w14:textId="77777777" w:rsidR="001D228E" w:rsidRPr="001D228E" w:rsidRDefault="001D228E" w:rsidP="001D228E">
      <w:pPr>
        <w:rPr>
          <w:rFonts w:asciiTheme="majorHAnsi" w:hAnsiTheme="majorHAnsi" w:cstheme="majorHAnsi"/>
        </w:rPr>
      </w:pPr>
    </w:p>
    <w:p w14:paraId="299EE70B" w14:textId="75BA577C" w:rsidR="00BA7A18" w:rsidRDefault="001D228E" w:rsidP="001D228E">
      <w:pPr>
        <w:rPr>
          <w:rFonts w:asciiTheme="majorHAnsi" w:hAnsiTheme="majorHAnsi" w:cstheme="majorHAnsi"/>
        </w:rPr>
      </w:pPr>
      <w:r w:rsidRPr="001D228E">
        <w:rPr>
          <w:rFonts w:asciiTheme="majorHAnsi" w:hAnsiTheme="majorHAnsi" w:cstheme="majorHAnsi"/>
        </w:rPr>
        <w:t xml:space="preserve">En af de kunstnere, </w:t>
      </w:r>
      <w:r w:rsidR="00BA7A18">
        <w:rPr>
          <w:rFonts w:asciiTheme="majorHAnsi" w:hAnsiTheme="majorHAnsi" w:cstheme="majorHAnsi"/>
        </w:rPr>
        <w:t>der</w:t>
      </w:r>
      <w:r w:rsidRPr="001D228E">
        <w:rPr>
          <w:rFonts w:asciiTheme="majorHAnsi" w:hAnsiTheme="majorHAnsi" w:cstheme="majorHAnsi"/>
        </w:rPr>
        <w:t xml:space="preserve"> i år modtager et </w:t>
      </w:r>
      <w:proofErr w:type="gramStart"/>
      <w:r w:rsidRPr="001D228E">
        <w:rPr>
          <w:rFonts w:asciiTheme="majorHAnsi" w:hAnsiTheme="majorHAnsi" w:cstheme="majorHAnsi"/>
        </w:rPr>
        <w:t>hæderslegat</w:t>
      </w:r>
      <w:proofErr w:type="gramEnd"/>
      <w:r w:rsidRPr="001D228E">
        <w:rPr>
          <w:rFonts w:asciiTheme="majorHAnsi" w:hAnsiTheme="majorHAnsi" w:cstheme="majorHAnsi"/>
        </w:rPr>
        <w:t xml:space="preserve"> er </w:t>
      </w:r>
      <w:r w:rsidR="00BA7A18">
        <w:rPr>
          <w:rFonts w:asciiTheme="majorHAnsi" w:hAnsiTheme="majorHAnsi" w:cstheme="majorHAnsi"/>
        </w:rPr>
        <w:t>Mogens Jacobsen (f. 1959)</w:t>
      </w:r>
      <w:r w:rsidRPr="001D228E">
        <w:rPr>
          <w:rFonts w:asciiTheme="majorHAnsi" w:hAnsiTheme="majorHAnsi" w:cstheme="majorHAnsi"/>
        </w:rPr>
        <w:t xml:space="preserve">, </w:t>
      </w:r>
      <w:r w:rsidR="00BA7A18">
        <w:rPr>
          <w:rFonts w:asciiTheme="majorHAnsi" w:hAnsiTheme="majorHAnsi" w:cstheme="majorHAnsi"/>
        </w:rPr>
        <w:t>som igennem en årrække har beskæftiget sig med internetbaseret kunst. Han glædes over at modtage hæderslegatet:</w:t>
      </w:r>
    </w:p>
    <w:p w14:paraId="091FEAA4" w14:textId="77777777" w:rsidR="00BA7A18" w:rsidRDefault="00BA7A18" w:rsidP="001D228E">
      <w:pPr>
        <w:rPr>
          <w:rFonts w:asciiTheme="majorHAnsi" w:hAnsiTheme="majorHAnsi" w:cstheme="majorHAnsi"/>
        </w:rPr>
      </w:pPr>
    </w:p>
    <w:p w14:paraId="55E5C8AC" w14:textId="301CAA9A" w:rsidR="00BA7A18" w:rsidRDefault="00BA7A18" w:rsidP="001E709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”</w:t>
      </w:r>
      <w:r w:rsidR="001E709D">
        <w:t>J</w:t>
      </w:r>
      <w:r w:rsidR="001E709D" w:rsidRPr="001E709D">
        <w:rPr>
          <w:rFonts w:asciiTheme="majorHAnsi" w:hAnsiTheme="majorHAnsi" w:cstheme="majorHAnsi"/>
        </w:rPr>
        <w:t>eg er overrasket og enormt glad for anerkendelsen.</w:t>
      </w:r>
      <w:r w:rsidR="001E709D">
        <w:rPr>
          <w:rFonts w:asciiTheme="majorHAnsi" w:hAnsiTheme="majorHAnsi" w:cstheme="majorHAnsi"/>
        </w:rPr>
        <w:t xml:space="preserve"> </w:t>
      </w:r>
      <w:r w:rsidR="001E709D" w:rsidRPr="001E709D">
        <w:rPr>
          <w:rFonts w:asciiTheme="majorHAnsi" w:hAnsiTheme="majorHAnsi" w:cstheme="majorHAnsi"/>
        </w:rPr>
        <w:t>Min praksis inden</w:t>
      </w:r>
      <w:r w:rsidR="001005C4">
        <w:rPr>
          <w:rFonts w:asciiTheme="majorHAnsi" w:hAnsiTheme="majorHAnsi" w:cstheme="majorHAnsi"/>
        </w:rPr>
        <w:t xml:space="preserve"> </w:t>
      </w:r>
      <w:r w:rsidR="001E709D" w:rsidRPr="001E709D">
        <w:rPr>
          <w:rFonts w:asciiTheme="majorHAnsi" w:hAnsiTheme="majorHAnsi" w:cstheme="majorHAnsi"/>
        </w:rPr>
        <w:t xml:space="preserve">for spekulativ teknologi er en lidt atypisk kunstform, så jeg er vældig taknemmelig for at modtage et legat </w:t>
      </w:r>
      <w:r w:rsidR="0017493B">
        <w:rPr>
          <w:rFonts w:asciiTheme="majorHAnsi" w:hAnsiTheme="majorHAnsi" w:cstheme="majorHAnsi"/>
        </w:rPr>
        <w:t>af</w:t>
      </w:r>
      <w:r w:rsidR="001E709D" w:rsidRPr="001E709D">
        <w:rPr>
          <w:rFonts w:asciiTheme="majorHAnsi" w:hAnsiTheme="majorHAnsi" w:cstheme="majorHAnsi"/>
        </w:rPr>
        <w:t xml:space="preserve"> fond</w:t>
      </w:r>
      <w:r w:rsidR="0017493B">
        <w:rPr>
          <w:rFonts w:asciiTheme="majorHAnsi" w:hAnsiTheme="majorHAnsi" w:cstheme="majorHAnsi"/>
        </w:rPr>
        <w:t>en</w:t>
      </w:r>
      <w:r w:rsidR="001E709D" w:rsidRPr="001E709D">
        <w:rPr>
          <w:rFonts w:asciiTheme="majorHAnsi" w:hAnsiTheme="majorHAnsi" w:cstheme="majorHAnsi"/>
        </w:rPr>
        <w:t>, stiftet af den nysgerrige og ukonventionelle Niels Wessel Bagge.</w:t>
      </w:r>
      <w:r w:rsidR="001E709D">
        <w:rPr>
          <w:rFonts w:asciiTheme="majorHAnsi" w:hAnsiTheme="majorHAnsi" w:cstheme="majorHAnsi"/>
        </w:rPr>
        <w:t xml:space="preserve"> </w:t>
      </w:r>
      <w:r w:rsidR="001E709D" w:rsidRPr="001E709D">
        <w:rPr>
          <w:rFonts w:asciiTheme="majorHAnsi" w:hAnsiTheme="majorHAnsi" w:cstheme="majorHAnsi"/>
        </w:rPr>
        <w:t>Økonomisk vil legatet give mig frihed til at eksperimentere, prøve nyt og videreudvikle mit arbejde</w:t>
      </w:r>
      <w:r w:rsidR="00821BC3">
        <w:rPr>
          <w:rFonts w:asciiTheme="majorHAnsi" w:hAnsiTheme="majorHAnsi" w:cstheme="majorHAnsi"/>
        </w:rPr>
        <w:t>, b</w:t>
      </w:r>
      <w:r w:rsidR="001E709D" w:rsidRPr="001E709D">
        <w:rPr>
          <w:rFonts w:asciiTheme="majorHAnsi" w:hAnsiTheme="majorHAnsi" w:cstheme="majorHAnsi"/>
        </w:rPr>
        <w:t>l.a. et udvidet samarbejde med en japansk hjerneforsker, nye projekter med kunstig intelligens, materiale-eksperimenter og tænketid.</w:t>
      </w:r>
      <w:r w:rsidR="00AE4CC1">
        <w:rPr>
          <w:rFonts w:asciiTheme="majorHAnsi" w:hAnsiTheme="majorHAnsi" w:cstheme="majorHAnsi"/>
        </w:rPr>
        <w:t>”</w:t>
      </w:r>
    </w:p>
    <w:p w14:paraId="41584EBB" w14:textId="77777777" w:rsidR="001D228E" w:rsidRPr="001D228E" w:rsidRDefault="001D228E" w:rsidP="001D228E">
      <w:pPr>
        <w:rPr>
          <w:rFonts w:asciiTheme="majorHAnsi" w:hAnsiTheme="majorHAnsi" w:cstheme="majorHAnsi"/>
        </w:rPr>
      </w:pPr>
    </w:p>
    <w:p w14:paraId="73D126DC" w14:textId="0282829B" w:rsidR="001D228E" w:rsidRPr="001D228E" w:rsidRDefault="001D228E" w:rsidP="001D228E">
      <w:pPr>
        <w:rPr>
          <w:rFonts w:asciiTheme="majorHAnsi" w:hAnsiTheme="majorHAnsi" w:cstheme="majorHAnsi"/>
        </w:rPr>
      </w:pPr>
      <w:r w:rsidRPr="001D228E">
        <w:rPr>
          <w:rFonts w:asciiTheme="majorHAnsi" w:hAnsiTheme="majorHAnsi" w:cstheme="majorHAnsi"/>
        </w:rPr>
        <w:t xml:space="preserve">Også </w:t>
      </w:r>
      <w:r w:rsidR="00F61EE2">
        <w:rPr>
          <w:rFonts w:asciiTheme="majorHAnsi" w:hAnsiTheme="majorHAnsi" w:cstheme="majorHAnsi"/>
        </w:rPr>
        <w:t xml:space="preserve">billedkunstner </w:t>
      </w:r>
      <w:r w:rsidR="00652CC5">
        <w:rPr>
          <w:rFonts w:asciiTheme="majorHAnsi" w:hAnsiTheme="majorHAnsi" w:cstheme="majorHAnsi"/>
        </w:rPr>
        <w:t xml:space="preserve">Marie </w:t>
      </w:r>
      <w:proofErr w:type="spellStart"/>
      <w:r w:rsidR="00652CC5">
        <w:rPr>
          <w:rFonts w:asciiTheme="majorHAnsi" w:hAnsiTheme="majorHAnsi" w:cstheme="majorHAnsi"/>
        </w:rPr>
        <w:t>Raffn</w:t>
      </w:r>
      <w:proofErr w:type="spellEnd"/>
      <w:r w:rsidR="00652CC5">
        <w:rPr>
          <w:rFonts w:asciiTheme="majorHAnsi" w:hAnsiTheme="majorHAnsi" w:cstheme="majorHAnsi"/>
        </w:rPr>
        <w:t xml:space="preserve"> </w:t>
      </w:r>
      <w:r w:rsidR="00C546FE">
        <w:rPr>
          <w:rFonts w:asciiTheme="majorHAnsi" w:hAnsiTheme="majorHAnsi" w:cstheme="majorHAnsi"/>
        </w:rPr>
        <w:t>(f. 1991</w:t>
      </w:r>
      <w:proofErr w:type="gramStart"/>
      <w:r w:rsidR="00C546FE">
        <w:rPr>
          <w:rFonts w:asciiTheme="majorHAnsi" w:hAnsiTheme="majorHAnsi" w:cstheme="majorHAnsi"/>
        </w:rPr>
        <w:t xml:space="preserve">)  </w:t>
      </w:r>
      <w:r w:rsidR="003E0FF2">
        <w:rPr>
          <w:rFonts w:asciiTheme="majorHAnsi" w:hAnsiTheme="majorHAnsi" w:cstheme="majorHAnsi"/>
        </w:rPr>
        <w:t>s</w:t>
      </w:r>
      <w:r w:rsidRPr="001D228E">
        <w:rPr>
          <w:rFonts w:asciiTheme="majorHAnsi" w:hAnsiTheme="majorHAnsi" w:cstheme="majorHAnsi"/>
        </w:rPr>
        <w:t>er</w:t>
      </w:r>
      <w:proofErr w:type="gramEnd"/>
      <w:r w:rsidRPr="001D228E">
        <w:rPr>
          <w:rFonts w:asciiTheme="majorHAnsi" w:hAnsiTheme="majorHAnsi" w:cstheme="majorHAnsi"/>
        </w:rPr>
        <w:t xml:space="preserve"> tildelingen </w:t>
      </w:r>
      <w:r w:rsidR="003E0FF2">
        <w:rPr>
          <w:rFonts w:asciiTheme="majorHAnsi" w:hAnsiTheme="majorHAnsi" w:cstheme="majorHAnsi"/>
        </w:rPr>
        <w:t xml:space="preserve">som </w:t>
      </w:r>
      <w:r w:rsidRPr="001D228E">
        <w:rPr>
          <w:rFonts w:asciiTheme="majorHAnsi" w:hAnsiTheme="majorHAnsi" w:cstheme="majorHAnsi"/>
        </w:rPr>
        <w:t xml:space="preserve">en </w:t>
      </w:r>
      <w:r w:rsidR="003E0FF2">
        <w:rPr>
          <w:rFonts w:asciiTheme="majorHAnsi" w:hAnsiTheme="majorHAnsi" w:cstheme="majorHAnsi"/>
        </w:rPr>
        <w:t xml:space="preserve">enestående </w:t>
      </w:r>
      <w:r w:rsidRPr="001D228E">
        <w:rPr>
          <w:rFonts w:asciiTheme="majorHAnsi" w:hAnsiTheme="majorHAnsi" w:cstheme="majorHAnsi"/>
        </w:rPr>
        <w:t xml:space="preserve">mulighed for </w:t>
      </w:r>
      <w:r w:rsidR="00C84755">
        <w:rPr>
          <w:rFonts w:asciiTheme="majorHAnsi" w:hAnsiTheme="majorHAnsi" w:cstheme="majorHAnsi"/>
        </w:rPr>
        <w:t>arbejdsro og skabelse af nye værker</w:t>
      </w:r>
      <w:r w:rsidR="00F61EE2">
        <w:rPr>
          <w:rFonts w:asciiTheme="majorHAnsi" w:hAnsiTheme="majorHAnsi" w:cstheme="majorHAnsi"/>
        </w:rPr>
        <w:t>:</w:t>
      </w:r>
    </w:p>
    <w:p w14:paraId="286E1A57" w14:textId="77777777" w:rsidR="00BA7A18" w:rsidRDefault="00BA7A18" w:rsidP="001D228E">
      <w:pPr>
        <w:rPr>
          <w:rFonts w:asciiTheme="majorHAnsi" w:hAnsiTheme="majorHAnsi" w:cstheme="majorHAnsi"/>
        </w:rPr>
      </w:pPr>
    </w:p>
    <w:p w14:paraId="39CCB857" w14:textId="3B0C1EA7" w:rsidR="001D228E" w:rsidRPr="001D228E" w:rsidRDefault="00013CB1" w:rsidP="00013CB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”</w:t>
      </w:r>
      <w:r w:rsidRPr="00013CB1">
        <w:rPr>
          <w:rFonts w:asciiTheme="majorHAnsi" w:hAnsiTheme="majorHAnsi" w:cstheme="majorHAnsi"/>
        </w:rPr>
        <w:t xml:space="preserve">Det er en </w:t>
      </w:r>
      <w:r>
        <w:rPr>
          <w:rFonts w:asciiTheme="majorHAnsi" w:hAnsiTheme="majorHAnsi" w:cstheme="majorHAnsi"/>
        </w:rPr>
        <w:t xml:space="preserve">kæmpe </w:t>
      </w:r>
      <w:r w:rsidRPr="00013CB1">
        <w:rPr>
          <w:rFonts w:asciiTheme="majorHAnsi" w:hAnsiTheme="majorHAnsi" w:cstheme="majorHAnsi"/>
        </w:rPr>
        <w:t>ære at modtage denne fornemme anerkendelse af mit kunstneriske virke. Som ung kunstner er det stort at opleve, når værkerne rækker ud og sætter noget i gang. Hæderslegatet er med til at give fornyet energi til mine kommende værker, hvor form og sansning ofte forstyrres af en kompleks tankegang, der hænger sammen på kryds og tværs, i lag og i tid og rum.”</w:t>
      </w:r>
    </w:p>
    <w:p w14:paraId="7DC8A32A" w14:textId="77777777" w:rsidR="001D228E" w:rsidRPr="001D228E" w:rsidRDefault="001D228E" w:rsidP="001D228E">
      <w:pPr>
        <w:rPr>
          <w:rFonts w:asciiTheme="majorHAnsi" w:hAnsiTheme="majorHAnsi" w:cstheme="majorHAnsi"/>
        </w:rPr>
      </w:pPr>
    </w:p>
    <w:p w14:paraId="15287FFE" w14:textId="7C35F968" w:rsidR="001D228E" w:rsidRPr="001D228E" w:rsidRDefault="001D228E" w:rsidP="001D228E">
      <w:pPr>
        <w:rPr>
          <w:rFonts w:asciiTheme="majorHAnsi" w:hAnsiTheme="majorHAnsi" w:cstheme="majorHAnsi"/>
        </w:rPr>
      </w:pPr>
      <w:r w:rsidRPr="001D228E">
        <w:rPr>
          <w:rFonts w:asciiTheme="majorHAnsi" w:hAnsiTheme="majorHAnsi" w:cstheme="majorHAnsi"/>
        </w:rPr>
        <w:t xml:space="preserve">Legatoverrækkelsen </w:t>
      </w:r>
      <w:r w:rsidR="00D4128A" w:rsidRPr="00D4128A">
        <w:rPr>
          <w:rFonts w:asciiTheme="majorHAnsi" w:hAnsiTheme="majorHAnsi" w:cstheme="majorHAnsi"/>
          <w:color w:val="000000" w:themeColor="text1"/>
        </w:rPr>
        <w:t>finder sted</w:t>
      </w:r>
      <w:r w:rsidRPr="00AD6AAE">
        <w:rPr>
          <w:rFonts w:asciiTheme="majorHAnsi" w:hAnsiTheme="majorHAnsi" w:cstheme="majorHAnsi"/>
          <w:color w:val="FF0000"/>
        </w:rPr>
        <w:t xml:space="preserve"> </w:t>
      </w:r>
      <w:r w:rsidRPr="001D228E">
        <w:rPr>
          <w:rFonts w:asciiTheme="majorHAnsi" w:hAnsiTheme="majorHAnsi" w:cstheme="majorHAnsi"/>
        </w:rPr>
        <w:t>ved et lukket arrangement</w:t>
      </w:r>
      <w:r w:rsidR="00EC7020">
        <w:rPr>
          <w:rFonts w:asciiTheme="majorHAnsi" w:hAnsiTheme="majorHAnsi" w:cstheme="majorHAnsi"/>
        </w:rPr>
        <w:t xml:space="preserve"> på Louisiana</w:t>
      </w:r>
      <w:r w:rsidRPr="001D228E">
        <w:rPr>
          <w:rFonts w:asciiTheme="majorHAnsi" w:hAnsiTheme="majorHAnsi" w:cstheme="majorHAnsi"/>
        </w:rPr>
        <w:t>.</w:t>
      </w:r>
    </w:p>
    <w:p w14:paraId="78812842" w14:textId="77777777" w:rsidR="001D228E" w:rsidRPr="001D228E" w:rsidRDefault="001D228E" w:rsidP="001D228E">
      <w:pPr>
        <w:rPr>
          <w:rFonts w:asciiTheme="majorHAnsi" w:hAnsiTheme="majorHAnsi" w:cstheme="majorHAnsi"/>
        </w:rPr>
      </w:pPr>
    </w:p>
    <w:p w14:paraId="0DF27313" w14:textId="77777777" w:rsidR="001D228E" w:rsidRPr="001D228E" w:rsidRDefault="001D228E" w:rsidP="001D228E">
      <w:pPr>
        <w:rPr>
          <w:rFonts w:asciiTheme="majorHAnsi" w:hAnsiTheme="majorHAnsi" w:cstheme="majorHAnsi"/>
        </w:rPr>
      </w:pPr>
      <w:r w:rsidRPr="001D228E">
        <w:rPr>
          <w:rFonts w:asciiTheme="majorHAnsi" w:hAnsiTheme="majorHAnsi" w:cstheme="majorHAnsi"/>
        </w:rPr>
        <w:t>OM LEGATMODTAGERNE</w:t>
      </w:r>
      <w:r w:rsidRPr="001D228E">
        <w:rPr>
          <w:rFonts w:ascii="MS Gothic" w:eastAsia="MS Gothic" w:hAnsi="MS Gothic" w:cs="MS Gothic" w:hint="eastAsia"/>
        </w:rPr>
        <w:t> </w:t>
      </w:r>
    </w:p>
    <w:p w14:paraId="29356690" w14:textId="2DFAF8F1" w:rsidR="001D228E" w:rsidRPr="001D228E" w:rsidRDefault="001D228E" w:rsidP="001D228E">
      <w:pPr>
        <w:rPr>
          <w:rFonts w:asciiTheme="majorHAnsi" w:hAnsiTheme="majorHAnsi" w:cstheme="majorHAnsi"/>
        </w:rPr>
      </w:pPr>
      <w:r w:rsidRPr="001D228E">
        <w:rPr>
          <w:rFonts w:asciiTheme="majorHAnsi" w:hAnsiTheme="majorHAnsi" w:cstheme="majorHAnsi"/>
        </w:rPr>
        <w:t xml:space="preserve">Yderligere oplysninger om årets legatmodtagere, herunder CV og fotos, </w:t>
      </w:r>
      <w:r w:rsidRPr="00556E96">
        <w:rPr>
          <w:rFonts w:asciiTheme="majorHAnsi" w:hAnsiTheme="majorHAnsi" w:cstheme="majorHAnsi"/>
        </w:rPr>
        <w:t xml:space="preserve">kan findes </w:t>
      </w:r>
      <w:hyperlink r:id="rId6" w:history="1">
        <w:r w:rsidRPr="00D33B68">
          <w:rPr>
            <w:rStyle w:val="Hyperlink"/>
            <w:rFonts w:asciiTheme="majorHAnsi" w:hAnsiTheme="majorHAnsi" w:cstheme="majorHAnsi"/>
          </w:rPr>
          <w:t>her</w:t>
        </w:r>
      </w:hyperlink>
      <w:r w:rsidR="00EC7020" w:rsidRPr="00556E96">
        <w:rPr>
          <w:rFonts w:asciiTheme="majorHAnsi" w:hAnsiTheme="majorHAnsi" w:cstheme="majorHAnsi"/>
        </w:rPr>
        <w:t>.</w:t>
      </w:r>
    </w:p>
    <w:p w14:paraId="2F3E5F11" w14:textId="77777777" w:rsidR="00EC7020" w:rsidRDefault="00EC7020" w:rsidP="001D228E">
      <w:pPr>
        <w:rPr>
          <w:rFonts w:asciiTheme="majorHAnsi" w:hAnsiTheme="majorHAnsi" w:cstheme="majorHAnsi"/>
        </w:rPr>
      </w:pPr>
    </w:p>
    <w:p w14:paraId="00AC60CF" w14:textId="0CE7AF57" w:rsidR="001D228E" w:rsidRPr="001D228E" w:rsidRDefault="001D228E" w:rsidP="001D228E">
      <w:pPr>
        <w:rPr>
          <w:rFonts w:asciiTheme="majorHAnsi" w:hAnsiTheme="majorHAnsi" w:cstheme="majorHAnsi"/>
        </w:rPr>
      </w:pPr>
      <w:r w:rsidRPr="001D228E">
        <w:rPr>
          <w:rFonts w:asciiTheme="majorHAnsi" w:hAnsiTheme="majorHAnsi" w:cstheme="majorHAnsi"/>
        </w:rPr>
        <w:t>OM NIELS WESSEL BAGGES KUNSTFOND</w:t>
      </w:r>
      <w:r w:rsidRPr="001D228E">
        <w:rPr>
          <w:rFonts w:ascii="MS Gothic" w:eastAsia="MS Gothic" w:hAnsi="MS Gothic" w:cs="MS Gothic" w:hint="eastAsia"/>
        </w:rPr>
        <w:t> </w:t>
      </w:r>
    </w:p>
    <w:p w14:paraId="700A850B" w14:textId="6911383E" w:rsidR="001D228E" w:rsidRPr="001D228E" w:rsidRDefault="001D228E" w:rsidP="001D228E">
      <w:pPr>
        <w:rPr>
          <w:rFonts w:asciiTheme="majorHAnsi" w:hAnsiTheme="majorHAnsi" w:cstheme="majorHAnsi"/>
        </w:rPr>
      </w:pPr>
      <w:r w:rsidRPr="001D228E">
        <w:rPr>
          <w:rFonts w:asciiTheme="majorHAnsi" w:hAnsiTheme="majorHAnsi" w:cstheme="majorHAnsi"/>
        </w:rPr>
        <w:t>Niels Wessel Bagges Kunstfond er etableret af kunstsamler og mæcen August Niels Wessel Bagge (1908-1990) med det formål at støtte danske kunstnere gennem årlige legatuddelinger, finansieret af afkastet fra hans formue.</w:t>
      </w:r>
    </w:p>
    <w:p w14:paraId="635880CF" w14:textId="77777777" w:rsidR="00EC7020" w:rsidRDefault="00EC7020" w:rsidP="001D228E">
      <w:pPr>
        <w:rPr>
          <w:rFonts w:asciiTheme="majorHAnsi" w:hAnsiTheme="majorHAnsi" w:cstheme="majorHAnsi"/>
        </w:rPr>
      </w:pPr>
    </w:p>
    <w:p w14:paraId="639074AF" w14:textId="2E4A5033" w:rsidR="00EC7020" w:rsidRDefault="001D228E" w:rsidP="001D228E">
      <w:pPr>
        <w:rPr>
          <w:rFonts w:asciiTheme="majorHAnsi" w:hAnsiTheme="majorHAnsi" w:cstheme="majorHAnsi"/>
        </w:rPr>
      </w:pPr>
      <w:r w:rsidRPr="001D228E">
        <w:rPr>
          <w:rFonts w:asciiTheme="majorHAnsi" w:hAnsiTheme="majorHAnsi" w:cstheme="majorHAnsi"/>
        </w:rPr>
        <w:t xml:space="preserve">Kunstfonden råder desuden over en stor samling af kunst og kunsthåndværk, som i dag er placeret på Louisiana Museum for Moderne Kunst, Aros Aarhus Kunstmuseum, Det Kgl. Bibliotek, Søllerød Museum og </w:t>
      </w:r>
      <w:proofErr w:type="spellStart"/>
      <w:r w:rsidRPr="001D228E">
        <w:rPr>
          <w:rFonts w:asciiTheme="majorHAnsi" w:hAnsiTheme="majorHAnsi" w:cstheme="majorHAnsi"/>
        </w:rPr>
        <w:t>Grimmerhus</w:t>
      </w:r>
      <w:proofErr w:type="spellEnd"/>
      <w:r w:rsidR="00D823A1">
        <w:rPr>
          <w:rFonts w:asciiTheme="majorHAnsi" w:hAnsiTheme="majorHAnsi" w:cstheme="majorHAnsi"/>
        </w:rPr>
        <w:t>, som i dag rummer CLAY Keramikmuseum Danmark</w:t>
      </w:r>
      <w:r w:rsidR="00EC7020">
        <w:rPr>
          <w:rFonts w:asciiTheme="majorHAnsi" w:hAnsiTheme="majorHAnsi" w:cstheme="majorHAnsi"/>
        </w:rPr>
        <w:t>.</w:t>
      </w:r>
    </w:p>
    <w:p w14:paraId="23FBC600" w14:textId="77777777" w:rsidR="00EC7020" w:rsidRDefault="00EC7020" w:rsidP="001D228E">
      <w:pPr>
        <w:rPr>
          <w:rFonts w:asciiTheme="majorHAnsi" w:hAnsiTheme="majorHAnsi" w:cstheme="majorHAnsi"/>
        </w:rPr>
      </w:pPr>
    </w:p>
    <w:p w14:paraId="5E9ED867" w14:textId="37D93CBC" w:rsidR="001D228E" w:rsidRPr="001D228E" w:rsidRDefault="001D228E" w:rsidP="001D228E">
      <w:pPr>
        <w:rPr>
          <w:rFonts w:asciiTheme="majorHAnsi" w:hAnsiTheme="majorHAnsi" w:cstheme="majorHAnsi"/>
        </w:rPr>
      </w:pPr>
      <w:r w:rsidRPr="001D228E">
        <w:rPr>
          <w:rFonts w:asciiTheme="majorHAnsi" w:hAnsiTheme="majorHAnsi" w:cstheme="majorHAnsi"/>
        </w:rPr>
        <w:t>Niels Wessel Bagges Kunstfonds bestyrelse består af direktør Nina Wedell-Wedellsborg (forkvinde), advokat Christian Alsøe, IT-iværksætter Juri Krasilnikoff og billedkunstner Lulu Refn.</w:t>
      </w:r>
    </w:p>
    <w:p w14:paraId="0EE0D1E5" w14:textId="77777777" w:rsidR="001D228E" w:rsidRPr="001D228E" w:rsidRDefault="001D228E" w:rsidP="001D228E">
      <w:pPr>
        <w:rPr>
          <w:rFonts w:asciiTheme="majorHAnsi" w:hAnsiTheme="majorHAnsi" w:cstheme="majorHAnsi"/>
        </w:rPr>
      </w:pPr>
    </w:p>
    <w:p w14:paraId="674FA6AD" w14:textId="1D8E759A" w:rsidR="004542FF" w:rsidRPr="001D228E" w:rsidRDefault="001D228E" w:rsidP="001D228E">
      <w:pPr>
        <w:rPr>
          <w:rFonts w:asciiTheme="majorHAnsi" w:hAnsiTheme="majorHAnsi" w:cstheme="majorHAnsi"/>
        </w:rPr>
      </w:pPr>
      <w:r w:rsidRPr="001D228E">
        <w:rPr>
          <w:rFonts w:asciiTheme="majorHAnsi" w:hAnsiTheme="majorHAnsi" w:cstheme="majorHAnsi"/>
        </w:rPr>
        <w:t xml:space="preserve">Læs </w:t>
      </w:r>
      <w:r w:rsidR="00D33B68">
        <w:rPr>
          <w:rFonts w:asciiTheme="majorHAnsi" w:hAnsiTheme="majorHAnsi" w:cstheme="majorHAnsi"/>
        </w:rPr>
        <w:t xml:space="preserve">meget </w:t>
      </w:r>
      <w:r w:rsidRPr="001D228E">
        <w:rPr>
          <w:rFonts w:asciiTheme="majorHAnsi" w:hAnsiTheme="majorHAnsi" w:cstheme="majorHAnsi"/>
        </w:rPr>
        <w:t xml:space="preserve">mere om Niels Wessel Bagges Kunstfond </w:t>
      </w:r>
      <w:hyperlink r:id="rId7" w:history="1">
        <w:r w:rsidRPr="00D33B68">
          <w:rPr>
            <w:rStyle w:val="Hyperlink"/>
            <w:rFonts w:asciiTheme="majorHAnsi" w:hAnsiTheme="majorHAnsi" w:cstheme="majorHAnsi"/>
          </w:rPr>
          <w:t>her</w:t>
        </w:r>
      </w:hyperlink>
      <w:r w:rsidRPr="001D228E">
        <w:rPr>
          <w:rFonts w:asciiTheme="majorHAnsi" w:hAnsiTheme="majorHAnsi" w:cstheme="majorHAnsi"/>
        </w:rPr>
        <w:t>.</w:t>
      </w:r>
    </w:p>
    <w:sectPr w:rsidR="004542FF" w:rsidRPr="001D228E" w:rsidSect="005E6419">
      <w:headerReference w:type="default" r:id="rId8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1BFD3" w14:textId="77777777" w:rsidR="00D5004D" w:rsidRDefault="00D5004D" w:rsidP="001D228E">
      <w:r>
        <w:separator/>
      </w:r>
    </w:p>
  </w:endnote>
  <w:endnote w:type="continuationSeparator" w:id="0">
    <w:p w14:paraId="03BDCF45" w14:textId="77777777" w:rsidR="00D5004D" w:rsidRDefault="00D5004D" w:rsidP="001D2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66012" w14:textId="77777777" w:rsidR="00D5004D" w:rsidRDefault="00D5004D" w:rsidP="001D228E">
      <w:r>
        <w:separator/>
      </w:r>
    </w:p>
  </w:footnote>
  <w:footnote w:type="continuationSeparator" w:id="0">
    <w:p w14:paraId="503B8319" w14:textId="77777777" w:rsidR="00D5004D" w:rsidRDefault="00D5004D" w:rsidP="001D2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6F49C" w14:textId="57B3FFCF" w:rsidR="001D228E" w:rsidRPr="00D4128A" w:rsidRDefault="001D228E" w:rsidP="001D228E">
    <w:pPr>
      <w:jc w:val="right"/>
      <w:rPr>
        <w:rFonts w:asciiTheme="majorHAnsi" w:eastAsia="MS Gothic" w:hAnsiTheme="majorHAnsi" w:cstheme="majorHAnsi"/>
        <w:color w:val="000000" w:themeColor="text1"/>
        <w:sz w:val="20"/>
        <w:szCs w:val="20"/>
      </w:rPr>
    </w:pPr>
    <w:r w:rsidRPr="00D4128A">
      <w:rPr>
        <w:rFonts w:asciiTheme="majorHAnsi" w:hAnsiTheme="majorHAnsi" w:cstheme="majorHAnsi"/>
        <w:color w:val="000000" w:themeColor="text1"/>
        <w:sz w:val="20"/>
        <w:szCs w:val="20"/>
      </w:rPr>
      <w:t>Pressemeddelelse, den 9. december 2021</w:t>
    </w:r>
  </w:p>
  <w:p w14:paraId="0543BCE4" w14:textId="28D7AB2F" w:rsidR="001D228E" w:rsidRDefault="001D228E">
    <w:pPr>
      <w:pStyle w:val="Sidehoved"/>
    </w:pPr>
  </w:p>
  <w:p w14:paraId="7C19A76F" w14:textId="77777777" w:rsidR="001D228E" w:rsidRDefault="001D228E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28E"/>
    <w:rsid w:val="000060DB"/>
    <w:rsid w:val="00013CB1"/>
    <w:rsid w:val="000150CA"/>
    <w:rsid w:val="000B118F"/>
    <w:rsid w:val="001005C4"/>
    <w:rsid w:val="001018A2"/>
    <w:rsid w:val="00146B79"/>
    <w:rsid w:val="0017493B"/>
    <w:rsid w:val="00196972"/>
    <w:rsid w:val="001B54DD"/>
    <w:rsid w:val="001C27E2"/>
    <w:rsid w:val="001D228E"/>
    <w:rsid w:val="001E3C13"/>
    <w:rsid w:val="001E709D"/>
    <w:rsid w:val="00221BEE"/>
    <w:rsid w:val="00252E72"/>
    <w:rsid w:val="002D088A"/>
    <w:rsid w:val="00345CC0"/>
    <w:rsid w:val="003A0460"/>
    <w:rsid w:val="003C4E7C"/>
    <w:rsid w:val="003E0FF2"/>
    <w:rsid w:val="00406B19"/>
    <w:rsid w:val="00423F12"/>
    <w:rsid w:val="0043301A"/>
    <w:rsid w:val="0045266F"/>
    <w:rsid w:val="004542FF"/>
    <w:rsid w:val="004611C0"/>
    <w:rsid w:val="0046283B"/>
    <w:rsid w:val="00471F49"/>
    <w:rsid w:val="0048757A"/>
    <w:rsid w:val="0049310D"/>
    <w:rsid w:val="004A78DB"/>
    <w:rsid w:val="004B7B06"/>
    <w:rsid w:val="004E4D9E"/>
    <w:rsid w:val="0052039F"/>
    <w:rsid w:val="00553DAC"/>
    <w:rsid w:val="00556E96"/>
    <w:rsid w:val="005E6419"/>
    <w:rsid w:val="00652CC5"/>
    <w:rsid w:val="00687B68"/>
    <w:rsid w:val="006C05D6"/>
    <w:rsid w:val="006E65ED"/>
    <w:rsid w:val="00701F16"/>
    <w:rsid w:val="0070226E"/>
    <w:rsid w:val="007258BF"/>
    <w:rsid w:val="00747F9F"/>
    <w:rsid w:val="00767BF1"/>
    <w:rsid w:val="00771013"/>
    <w:rsid w:val="007F0052"/>
    <w:rsid w:val="00810B97"/>
    <w:rsid w:val="00821BC3"/>
    <w:rsid w:val="0088474B"/>
    <w:rsid w:val="008C69CF"/>
    <w:rsid w:val="008E6413"/>
    <w:rsid w:val="00906952"/>
    <w:rsid w:val="009465E2"/>
    <w:rsid w:val="009C0975"/>
    <w:rsid w:val="00A612B5"/>
    <w:rsid w:val="00AB17C8"/>
    <w:rsid w:val="00AB3834"/>
    <w:rsid w:val="00AD6AAE"/>
    <w:rsid w:val="00AE4CC1"/>
    <w:rsid w:val="00AE64DF"/>
    <w:rsid w:val="00B4187F"/>
    <w:rsid w:val="00B44D67"/>
    <w:rsid w:val="00B55128"/>
    <w:rsid w:val="00B64FBB"/>
    <w:rsid w:val="00B66E0A"/>
    <w:rsid w:val="00B67663"/>
    <w:rsid w:val="00B83E86"/>
    <w:rsid w:val="00BA7A18"/>
    <w:rsid w:val="00BC659A"/>
    <w:rsid w:val="00BD6568"/>
    <w:rsid w:val="00C20B23"/>
    <w:rsid w:val="00C546FE"/>
    <w:rsid w:val="00C829B3"/>
    <w:rsid w:val="00C84755"/>
    <w:rsid w:val="00CA6534"/>
    <w:rsid w:val="00CD317D"/>
    <w:rsid w:val="00D33B68"/>
    <w:rsid w:val="00D4128A"/>
    <w:rsid w:val="00D5004D"/>
    <w:rsid w:val="00D7323C"/>
    <w:rsid w:val="00D800FF"/>
    <w:rsid w:val="00D823A1"/>
    <w:rsid w:val="00DB7C65"/>
    <w:rsid w:val="00EC7020"/>
    <w:rsid w:val="00ED0471"/>
    <w:rsid w:val="00ED6C5E"/>
    <w:rsid w:val="00EE4685"/>
    <w:rsid w:val="00EF7962"/>
    <w:rsid w:val="00F24369"/>
    <w:rsid w:val="00F6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B59BC"/>
  <w15:chartTrackingRefBased/>
  <w15:docId w15:val="{040C66D3-AE3D-3B47-9DBF-5D4992D5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D228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D228E"/>
  </w:style>
  <w:style w:type="paragraph" w:styleId="Sidefod">
    <w:name w:val="footer"/>
    <w:basedOn w:val="Normal"/>
    <w:link w:val="SidefodTegn"/>
    <w:uiPriority w:val="99"/>
    <w:unhideWhenUsed/>
    <w:rsid w:val="001D228E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D228E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612B5"/>
    <w:rPr>
      <w:rFonts w:ascii="Times New Roman" w:hAnsi="Times New Roman" w:cs="Times New Roman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612B5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556E96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56E96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D412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nwbk.dk/om-fonde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wbk.dk/category/prismodtagere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Nørgaard Lykkebo</dc:creator>
  <cp:keywords/>
  <dc:description/>
  <cp:lastModifiedBy>Amalie Laustsen</cp:lastModifiedBy>
  <cp:revision>2</cp:revision>
  <dcterms:created xsi:type="dcterms:W3CDTF">2021-12-07T07:24:00Z</dcterms:created>
  <dcterms:modified xsi:type="dcterms:W3CDTF">2021-12-07T07:24:00Z</dcterms:modified>
</cp:coreProperties>
</file>